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D7272" w:rsidRDefault="005D7272" w:rsidP="005D72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5D7272">
        <w:rPr>
          <w:rFonts w:ascii="Times New Roman" w:hAnsi="Times New Roman" w:cs="Times New Roman"/>
          <w:sz w:val="24"/>
          <w:szCs w:val="24"/>
        </w:rPr>
        <w:instrText>https://link.springer.com/article/10.1007/s10973-017-6162-2</w:instrText>
      </w:r>
      <w:r>
        <w:rPr>
          <w:rFonts w:ascii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3060C7">
        <w:rPr>
          <w:rStyle w:val="Hyperlink"/>
          <w:rFonts w:ascii="Times New Roman" w:hAnsi="Times New Roman" w:cs="Times New Roman"/>
          <w:sz w:val="24"/>
          <w:szCs w:val="24"/>
        </w:rPr>
        <w:t>https://link.springer.com/article/10.1007/s10973-017-6162-2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5D7272" w:rsidRDefault="005D7272" w:rsidP="005D7272"/>
    <w:p w:rsidR="00B7444F" w:rsidRPr="005D7272" w:rsidRDefault="005D7272" w:rsidP="005D7272">
      <w:r>
        <w:rPr>
          <w:noProof/>
        </w:rPr>
        <w:drawing>
          <wp:inline distT="0" distB="0" distL="0" distR="0" wp14:anchorId="5F57AAB0" wp14:editId="5DBE0D78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B7444F" w:rsidRPr="005D7272" w:rsidSect="0048611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BF2"/>
    <w:rsid w:val="00486114"/>
    <w:rsid w:val="005D7272"/>
    <w:rsid w:val="00B7444F"/>
    <w:rsid w:val="00F6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911858-ED47-4D0A-9241-4889745B5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861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61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4861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2024-11-08T07:20:00Z</dcterms:created>
  <dcterms:modified xsi:type="dcterms:W3CDTF">2024-11-08T07:20:00Z</dcterms:modified>
</cp:coreProperties>
</file>