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23" w:rsidRDefault="00B85E23" w:rsidP="00B85E23">
      <w:pPr>
        <w:spacing w:after="160" w:line="259" w:lineRule="auto"/>
        <w:jc w:val="center"/>
        <w:rPr>
          <w:rFonts w:ascii="Times New Roman" w:hAnsi="Times New Roman" w:cs="Times New Roman"/>
          <w:sz w:val="24"/>
        </w:rPr>
      </w:pPr>
      <w:r w:rsidRPr="00B85E23">
        <w:rPr>
          <w:rFonts w:ascii="Times New Roman" w:hAnsi="Times New Roman" w:cs="Times New Roman"/>
          <w:b/>
          <w:sz w:val="32"/>
          <w:szCs w:val="32"/>
        </w:rPr>
        <w:t>Abstract</w:t>
      </w:r>
    </w:p>
    <w:p w:rsidR="00B85E23" w:rsidRDefault="00B85E23" w:rsidP="00B85E23">
      <w:pPr>
        <w:spacing w:after="160" w:line="360" w:lineRule="auto"/>
        <w:jc w:val="both"/>
        <w:rPr>
          <w:rFonts w:ascii="Times New Roman" w:hAnsi="Times New Roman" w:cs="Times New Roman"/>
          <w:sz w:val="24"/>
        </w:rPr>
      </w:pPr>
      <w:r>
        <w:rPr>
          <w:rFonts w:ascii="Times New Roman" w:hAnsi="Times New Roman" w:cs="Times New Roman"/>
          <w:sz w:val="24"/>
        </w:rPr>
        <w:t xml:space="preserve">his  study  is  about the  cost  volume  profit  analysis  of  </w:t>
      </w:r>
      <w:proofErr w:type="spellStart"/>
      <w:r>
        <w:rPr>
          <w:rFonts w:ascii="Times New Roman" w:hAnsi="Times New Roman" w:cs="Times New Roman"/>
          <w:sz w:val="24"/>
        </w:rPr>
        <w:t>Ambika</w:t>
      </w:r>
      <w:proofErr w:type="spellEnd"/>
      <w:r>
        <w:rPr>
          <w:rFonts w:ascii="Times New Roman" w:hAnsi="Times New Roman" w:cs="Times New Roman"/>
          <w:sz w:val="24"/>
        </w:rPr>
        <w:t xml:space="preserve">  Cotton M ills  Ltd   and  it  is  fully based  on  the  secondary   data  taken  from  the  websites,  journals,  etc. The  importance  of  this analysis  is  to  know  about  the  behavior  of  profits  in  relation  to  the  changes  in  cost  and volume.    Cost  volume  profit  analysis  determines  the  level  of  sales  with  the  help   of contribution, break-even  point and profit  volume ratio.   The conclusion </w:t>
      </w:r>
      <w:proofErr w:type="gramStart"/>
      <w:r>
        <w:rPr>
          <w:rFonts w:ascii="Times New Roman" w:hAnsi="Times New Roman" w:cs="Times New Roman"/>
          <w:sz w:val="24"/>
        </w:rPr>
        <w:t>of  this</w:t>
      </w:r>
      <w:proofErr w:type="gramEnd"/>
      <w:r>
        <w:rPr>
          <w:rFonts w:ascii="Times New Roman" w:hAnsi="Times New Roman" w:cs="Times New Roman"/>
          <w:sz w:val="24"/>
        </w:rPr>
        <w:t xml:space="preserve"> study  shows a favorable  imp act as the sales volume of </w:t>
      </w:r>
      <w:proofErr w:type="spellStart"/>
      <w:r>
        <w:rPr>
          <w:rFonts w:ascii="Times New Roman" w:hAnsi="Times New Roman" w:cs="Times New Roman"/>
          <w:sz w:val="24"/>
        </w:rPr>
        <w:t>Ambika</w:t>
      </w:r>
      <w:proofErr w:type="spellEnd"/>
      <w:r>
        <w:rPr>
          <w:rFonts w:ascii="Times New Roman" w:hAnsi="Times New Roman" w:cs="Times New Roman"/>
          <w:sz w:val="24"/>
        </w:rPr>
        <w:t xml:space="preserve"> Cotton M ills Ltd  gives an increasing trend. </w:t>
      </w:r>
    </w:p>
    <w:p w:rsidR="00380836" w:rsidRDefault="00380836" w:rsidP="00B85E23">
      <w:pPr>
        <w:spacing w:line="360" w:lineRule="auto"/>
        <w:jc w:val="both"/>
      </w:pPr>
    </w:p>
    <w:sectPr w:rsidR="003808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5E23"/>
    <w:rsid w:val="00380836"/>
    <w:rsid w:val="00B85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2020-08-06T04:38:00Z</dcterms:created>
  <dcterms:modified xsi:type="dcterms:W3CDTF">2020-08-06T04:39:00Z</dcterms:modified>
</cp:coreProperties>
</file>