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59" w:rsidRDefault="00D20C59" w:rsidP="00D20C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C59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D20C59" w:rsidRDefault="00D20C59" w:rsidP="00D20C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C59" w:rsidRPr="00D20C59" w:rsidRDefault="00D20C59" w:rsidP="00D20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C59">
        <w:rPr>
          <w:rFonts w:ascii="Times New Roman" w:hAnsi="Times New Roman" w:cs="Times New Roman"/>
          <w:sz w:val="24"/>
          <w:szCs w:val="24"/>
        </w:rPr>
        <w:t>Non-Banking Financial companies are registered under the Companies Act 1956.It</w:t>
      </w:r>
    </w:p>
    <w:p w:rsidR="00D20C59" w:rsidRPr="00D20C59" w:rsidRDefault="00D20C59" w:rsidP="00D20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C59">
        <w:rPr>
          <w:rFonts w:ascii="Times New Roman" w:hAnsi="Times New Roman" w:cs="Times New Roman"/>
          <w:sz w:val="24"/>
          <w:szCs w:val="24"/>
        </w:rPr>
        <w:t>plays</w:t>
      </w:r>
      <w:proofErr w:type="gramEnd"/>
      <w:r w:rsidRPr="00D2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C59">
        <w:rPr>
          <w:rFonts w:ascii="Times New Roman" w:hAnsi="Times New Roman" w:cs="Times New Roman"/>
          <w:sz w:val="24"/>
          <w:szCs w:val="24"/>
        </w:rPr>
        <w:t>aprominent</w:t>
      </w:r>
      <w:proofErr w:type="spellEnd"/>
      <w:r w:rsidRPr="00D20C59">
        <w:rPr>
          <w:rFonts w:ascii="Times New Roman" w:hAnsi="Times New Roman" w:cs="Times New Roman"/>
          <w:sz w:val="24"/>
          <w:szCs w:val="24"/>
        </w:rPr>
        <w:t xml:space="preserve"> role in providing various services according to the needs of the customer.</w:t>
      </w:r>
    </w:p>
    <w:p w:rsidR="00D20C59" w:rsidRPr="00D20C59" w:rsidRDefault="00D20C59" w:rsidP="00D20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C59">
        <w:rPr>
          <w:rFonts w:ascii="Times New Roman" w:hAnsi="Times New Roman" w:cs="Times New Roman"/>
          <w:sz w:val="24"/>
          <w:szCs w:val="24"/>
        </w:rPr>
        <w:t>This study is done to understand the impact of the non-banking financial companies in the</w:t>
      </w:r>
    </w:p>
    <w:p w:rsidR="00D20C59" w:rsidRPr="00D20C59" w:rsidRDefault="00D20C59" w:rsidP="00D20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C59">
        <w:rPr>
          <w:rFonts w:ascii="Times New Roman" w:hAnsi="Times New Roman" w:cs="Times New Roman"/>
          <w:sz w:val="24"/>
          <w:szCs w:val="24"/>
        </w:rPr>
        <w:t>economy</w:t>
      </w:r>
      <w:proofErr w:type="gramEnd"/>
      <w:r w:rsidRPr="00D20C59">
        <w:rPr>
          <w:rFonts w:ascii="Times New Roman" w:hAnsi="Times New Roman" w:cs="Times New Roman"/>
          <w:sz w:val="24"/>
          <w:szCs w:val="24"/>
        </w:rPr>
        <w:t>. It also discloses the importance of these services in the development of the country.</w:t>
      </w:r>
    </w:p>
    <w:p w:rsidR="00D20C59" w:rsidRPr="00D20C59" w:rsidRDefault="00D20C59" w:rsidP="00D20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C59">
        <w:rPr>
          <w:rFonts w:ascii="Times New Roman" w:hAnsi="Times New Roman" w:cs="Times New Roman"/>
          <w:sz w:val="24"/>
          <w:szCs w:val="24"/>
        </w:rPr>
        <w:t xml:space="preserve">This paper studies the Analytical procedures of the </w:t>
      </w:r>
      <w:proofErr w:type="spellStart"/>
      <w:r w:rsidRPr="00D20C59">
        <w:rPr>
          <w:rFonts w:ascii="Times New Roman" w:hAnsi="Times New Roman" w:cs="Times New Roman"/>
          <w:sz w:val="24"/>
          <w:szCs w:val="24"/>
        </w:rPr>
        <w:t>Muthoot</w:t>
      </w:r>
      <w:proofErr w:type="spellEnd"/>
      <w:r w:rsidRPr="00D20C59">
        <w:rPr>
          <w:rFonts w:ascii="Times New Roman" w:hAnsi="Times New Roman" w:cs="Times New Roman"/>
          <w:sz w:val="24"/>
          <w:szCs w:val="24"/>
        </w:rPr>
        <w:t xml:space="preserve"> finance which comes under the</w:t>
      </w:r>
    </w:p>
    <w:p w:rsidR="00D20C59" w:rsidRPr="00D20C59" w:rsidRDefault="00D20C59" w:rsidP="00D20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C59">
        <w:rPr>
          <w:rFonts w:ascii="Times New Roman" w:hAnsi="Times New Roman" w:cs="Times New Roman"/>
          <w:sz w:val="24"/>
          <w:szCs w:val="24"/>
        </w:rPr>
        <w:t>Non-Banking Financial Companies and mainly provides gold loan facilities to the public. It</w:t>
      </w:r>
    </w:p>
    <w:p w:rsidR="00D20C59" w:rsidRPr="00D20C59" w:rsidRDefault="00D20C59" w:rsidP="00D20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C59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D20C59">
        <w:rPr>
          <w:rFonts w:ascii="Times New Roman" w:hAnsi="Times New Roman" w:cs="Times New Roman"/>
          <w:sz w:val="24"/>
          <w:szCs w:val="24"/>
        </w:rPr>
        <w:t xml:space="preserve"> one of the biggest companies in providing gold loans to the public in the world. </w:t>
      </w:r>
      <w:proofErr w:type="spellStart"/>
      <w:r w:rsidRPr="00D20C59">
        <w:rPr>
          <w:rFonts w:ascii="Times New Roman" w:hAnsi="Times New Roman" w:cs="Times New Roman"/>
          <w:sz w:val="24"/>
          <w:szCs w:val="24"/>
        </w:rPr>
        <w:t>Muthoot</w:t>
      </w:r>
      <w:proofErr w:type="spellEnd"/>
    </w:p>
    <w:p w:rsidR="00D20C59" w:rsidRPr="00D20C59" w:rsidRDefault="00D20C59" w:rsidP="00D20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C59">
        <w:rPr>
          <w:rFonts w:ascii="Times New Roman" w:hAnsi="Times New Roman" w:cs="Times New Roman"/>
          <w:sz w:val="24"/>
          <w:szCs w:val="24"/>
        </w:rPr>
        <w:t>Finance makes a maximum contribution towards the economic development. The analysis is</w:t>
      </w:r>
    </w:p>
    <w:p w:rsidR="00D20C59" w:rsidRPr="00D20C59" w:rsidRDefault="00D20C59" w:rsidP="00D20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C59">
        <w:rPr>
          <w:rFonts w:ascii="Times New Roman" w:hAnsi="Times New Roman" w:cs="Times New Roman"/>
          <w:sz w:val="24"/>
          <w:szCs w:val="24"/>
        </w:rPr>
        <w:t>been</w:t>
      </w:r>
      <w:proofErr w:type="gramEnd"/>
      <w:r w:rsidRPr="00D20C59">
        <w:rPr>
          <w:rFonts w:ascii="Times New Roman" w:hAnsi="Times New Roman" w:cs="Times New Roman"/>
          <w:sz w:val="24"/>
          <w:szCs w:val="24"/>
        </w:rPr>
        <w:t xml:space="preserve"> made with the help of the profit and loss account and the balance sheet of the </w:t>
      </w:r>
      <w:proofErr w:type="spellStart"/>
      <w:r w:rsidRPr="00D20C59">
        <w:rPr>
          <w:rFonts w:ascii="Times New Roman" w:hAnsi="Times New Roman" w:cs="Times New Roman"/>
          <w:sz w:val="24"/>
          <w:szCs w:val="24"/>
        </w:rPr>
        <w:t>Muthoot</w:t>
      </w:r>
      <w:proofErr w:type="spellEnd"/>
    </w:p>
    <w:p w:rsidR="00D20C59" w:rsidRPr="00D20C59" w:rsidRDefault="00D20C59" w:rsidP="00D20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C59">
        <w:rPr>
          <w:rFonts w:ascii="Times New Roman" w:hAnsi="Times New Roman" w:cs="Times New Roman"/>
          <w:sz w:val="24"/>
          <w:szCs w:val="24"/>
        </w:rPr>
        <w:t>finance</w:t>
      </w:r>
      <w:proofErr w:type="gramEnd"/>
      <w:r w:rsidRPr="00D20C59">
        <w:rPr>
          <w:rFonts w:ascii="Times New Roman" w:hAnsi="Times New Roman" w:cs="Times New Roman"/>
          <w:sz w:val="24"/>
          <w:szCs w:val="24"/>
        </w:rPr>
        <w:t xml:space="preserve"> limited taken from the last five years. This tool shows the financial position of the</w:t>
      </w:r>
    </w:p>
    <w:p w:rsidR="00D20C59" w:rsidRPr="00D20C59" w:rsidRDefault="00D20C59" w:rsidP="00D20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C59">
        <w:rPr>
          <w:rFonts w:ascii="Times New Roman" w:hAnsi="Times New Roman" w:cs="Times New Roman"/>
          <w:sz w:val="24"/>
          <w:szCs w:val="24"/>
        </w:rPr>
        <w:t>firm</w:t>
      </w:r>
      <w:proofErr w:type="gramEnd"/>
      <w:r w:rsidRPr="00D20C59">
        <w:rPr>
          <w:rFonts w:ascii="Times New Roman" w:hAnsi="Times New Roman" w:cs="Times New Roman"/>
          <w:sz w:val="24"/>
          <w:szCs w:val="24"/>
        </w:rPr>
        <w:t xml:space="preserve"> and plan accordingly..</w:t>
      </w:r>
    </w:p>
    <w:p w:rsidR="00447AF0" w:rsidRPr="00D20C59" w:rsidRDefault="00447AF0" w:rsidP="00D20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7AF0" w:rsidRPr="00D20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0C59"/>
    <w:rsid w:val="00447AF0"/>
    <w:rsid w:val="00D2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2020-08-06T04:43:00Z</dcterms:created>
  <dcterms:modified xsi:type="dcterms:W3CDTF">2020-08-06T04:44:00Z</dcterms:modified>
</cp:coreProperties>
</file>