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F7" w:rsidRPr="00F01CF7" w:rsidRDefault="00F01CF7" w:rsidP="00F01CF7">
      <w:pPr>
        <w:jc w:val="center"/>
        <w:rPr>
          <w:rFonts w:ascii="Times New Roman" w:eastAsia="Calibri" w:hAnsi="Times New Roman" w:cs="Times New Roman"/>
          <w:b/>
          <w:sz w:val="32"/>
          <w:szCs w:val="32"/>
        </w:rPr>
      </w:pPr>
      <w:r w:rsidRPr="00F01CF7">
        <w:rPr>
          <w:rFonts w:ascii="Times New Roman" w:eastAsia="Calibri" w:hAnsi="Times New Roman" w:cs="Times New Roman"/>
          <w:b/>
          <w:sz w:val="32"/>
          <w:szCs w:val="32"/>
        </w:rPr>
        <w:t>Abstract</w:t>
      </w:r>
    </w:p>
    <w:p w:rsidR="00B67398" w:rsidRDefault="00F01CF7" w:rsidP="00F01CF7">
      <w:pPr>
        <w:spacing w:line="360" w:lineRule="auto"/>
        <w:jc w:val="both"/>
      </w:pPr>
      <w:r w:rsidRPr="00032104">
        <w:rPr>
          <w:rFonts w:ascii="Times New Roman" w:eastAsia="Calibri" w:hAnsi="Times New Roman" w:cs="Times New Roman"/>
          <w:sz w:val="24"/>
          <w:szCs w:val="24"/>
        </w:rPr>
        <w:t xml:space="preserve">Migration is being a crucial problem in the present economy. In spite of their problem migration is very much needed in a country for its development. As compared to that of international migration even internal migration is now having its growth rapidly. This paper is framed to understand if there is role of gender and remittance behavior of migrant workers. For this purpose the study has been conducted among 100 migrant workers who were employed in various jobs into garment unity of </w:t>
      </w:r>
      <w:proofErr w:type="spellStart"/>
      <w:r w:rsidRPr="00032104">
        <w:rPr>
          <w:rFonts w:ascii="Times New Roman" w:eastAsia="Calibri" w:hAnsi="Times New Roman" w:cs="Times New Roman"/>
          <w:sz w:val="24"/>
          <w:szCs w:val="24"/>
        </w:rPr>
        <w:t>Tirupur</w:t>
      </w:r>
      <w:proofErr w:type="spellEnd"/>
      <w:r w:rsidRPr="00032104">
        <w:rPr>
          <w:rFonts w:ascii="Times New Roman" w:eastAsia="Calibri" w:hAnsi="Times New Roman" w:cs="Times New Roman"/>
          <w:sz w:val="24"/>
          <w:szCs w:val="24"/>
        </w:rPr>
        <w:t xml:space="preserve"> district. And this study also makes suggestions and recommendations that are to be followed to maintain gender equality among the migrant workers.</w:t>
      </w:r>
    </w:p>
    <w:sectPr w:rsidR="00B67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1CF7"/>
    <w:rsid w:val="00B67398"/>
    <w:rsid w:val="00F01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2020-08-14T04:36:00Z</dcterms:created>
  <dcterms:modified xsi:type="dcterms:W3CDTF">2020-08-14T04:37:00Z</dcterms:modified>
</cp:coreProperties>
</file>