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88" w:rsidRPr="00016B88" w:rsidRDefault="00016B88" w:rsidP="00016B88">
      <w:pPr>
        <w:jc w:val="center"/>
        <w:rPr>
          <w:rFonts w:ascii="Times New Roman" w:hAnsi="Times New Roman" w:cs="Times New Roman"/>
          <w:b/>
          <w:iCs/>
          <w:sz w:val="36"/>
          <w:szCs w:val="32"/>
        </w:rPr>
      </w:pPr>
      <w:r w:rsidRPr="00016B88">
        <w:rPr>
          <w:rFonts w:ascii="Times New Roman" w:hAnsi="Times New Roman" w:cs="Times New Roman"/>
          <w:b/>
          <w:iCs/>
          <w:sz w:val="36"/>
          <w:szCs w:val="32"/>
        </w:rPr>
        <w:t>Abstract</w:t>
      </w:r>
    </w:p>
    <w:p w:rsidR="00000000" w:rsidRPr="00016B88" w:rsidRDefault="00016B88" w:rsidP="00016B88">
      <w:pPr>
        <w:spacing w:line="360" w:lineRule="auto"/>
        <w:jc w:val="both"/>
        <w:rPr>
          <w:sz w:val="24"/>
          <w:szCs w:val="24"/>
        </w:rPr>
      </w:pPr>
      <w:r w:rsidRPr="00016B88">
        <w:rPr>
          <w:rFonts w:ascii="Times New Roman" w:hAnsi="Times New Roman" w:cs="Times New Roman"/>
          <w:iCs/>
          <w:sz w:val="24"/>
          <w:szCs w:val="24"/>
        </w:rPr>
        <w:t xml:space="preserve">Vaccination protects the child health and it prevents them from spreading disease to other people. In India, vaccination is only </w:t>
      </w:r>
      <w:proofErr w:type="gramStart"/>
      <w:r w:rsidRPr="00016B88">
        <w:rPr>
          <w:rFonts w:ascii="Times New Roman" w:hAnsi="Times New Roman" w:cs="Times New Roman"/>
          <w:iCs/>
          <w:sz w:val="24"/>
          <w:szCs w:val="24"/>
        </w:rPr>
        <w:t>an</w:t>
      </w:r>
      <w:proofErr w:type="gramEnd"/>
      <w:r w:rsidRPr="00016B88">
        <w:rPr>
          <w:rFonts w:ascii="Times New Roman" w:hAnsi="Times New Roman" w:cs="Times New Roman"/>
          <w:iCs/>
          <w:sz w:val="24"/>
          <w:szCs w:val="24"/>
        </w:rPr>
        <w:t xml:space="preserve"> money oriented but in the foreign countries vaccination play a crucial role because they have an in depth knowledge on vaccination. The study has enlightened the essential and safety measures to vaccinate their child. The study reveals the parents attitude towards vaccination and the problem faced by them. Under this background, of the study has focused on to analyze the knowledge of the parents towards vaccination. The data has been collected from 220 respondents by applying purposive sampling technique. Statistical tools such as descriptive, ANOVA, chi-square have been used to analysis the </w:t>
      </w:r>
      <w:proofErr w:type="spellStart"/>
      <w:r w:rsidRPr="00016B88">
        <w:rPr>
          <w:rFonts w:ascii="Times New Roman" w:hAnsi="Times New Roman" w:cs="Times New Roman"/>
          <w:iCs/>
          <w:sz w:val="24"/>
          <w:szCs w:val="24"/>
        </w:rPr>
        <w:t>data.Findings</w:t>
      </w:r>
      <w:proofErr w:type="spellEnd"/>
      <w:r w:rsidRPr="00016B88">
        <w:rPr>
          <w:rFonts w:ascii="Times New Roman" w:hAnsi="Times New Roman" w:cs="Times New Roman"/>
          <w:iCs/>
          <w:sz w:val="24"/>
          <w:szCs w:val="24"/>
        </w:rPr>
        <w:t xml:space="preserve"> of the study reveal that there is no significant relationship between demographic factors and the attitude level of parents towards child </w:t>
      </w:r>
      <w:proofErr w:type="spellStart"/>
      <w:r w:rsidRPr="00016B88">
        <w:rPr>
          <w:rFonts w:ascii="Times New Roman" w:hAnsi="Times New Roman" w:cs="Times New Roman"/>
          <w:iCs/>
          <w:sz w:val="24"/>
          <w:szCs w:val="24"/>
        </w:rPr>
        <w:t>vaccination.The</w:t>
      </w:r>
      <w:proofErr w:type="spellEnd"/>
      <w:r w:rsidRPr="00016B88">
        <w:rPr>
          <w:rFonts w:ascii="Times New Roman" w:hAnsi="Times New Roman" w:cs="Times New Roman"/>
          <w:iCs/>
          <w:sz w:val="24"/>
          <w:szCs w:val="24"/>
        </w:rPr>
        <w:t xml:space="preserve"> study suggested that inclusion of vaccination certificate in school enrolment will make the parents to give the vaccination at right </w:t>
      </w:r>
      <w:proofErr w:type="spellStart"/>
      <w:r w:rsidRPr="00016B88">
        <w:rPr>
          <w:rFonts w:ascii="Times New Roman" w:hAnsi="Times New Roman" w:cs="Times New Roman"/>
          <w:iCs/>
          <w:sz w:val="24"/>
          <w:szCs w:val="24"/>
        </w:rPr>
        <w:t>time.Hospitals</w:t>
      </w:r>
      <w:proofErr w:type="spellEnd"/>
      <w:r w:rsidRPr="00016B88">
        <w:rPr>
          <w:rFonts w:ascii="Times New Roman" w:hAnsi="Times New Roman" w:cs="Times New Roman"/>
          <w:iCs/>
          <w:sz w:val="24"/>
          <w:szCs w:val="24"/>
        </w:rPr>
        <w:t xml:space="preserve"> can be provided with vaccination booklets, explaining about the importance of vaccination and how to manage its side effects. So the government has formally launched a special immunization drive in high focus area in the </w:t>
      </w:r>
      <w:proofErr w:type="spellStart"/>
      <w:r w:rsidRPr="00016B88">
        <w:rPr>
          <w:rFonts w:ascii="Times New Roman" w:hAnsi="Times New Roman" w:cs="Times New Roman"/>
          <w:iCs/>
          <w:sz w:val="24"/>
          <w:szCs w:val="24"/>
        </w:rPr>
        <w:t>countrywith</w:t>
      </w:r>
      <w:proofErr w:type="spellEnd"/>
      <w:r w:rsidRPr="00016B88">
        <w:rPr>
          <w:rFonts w:ascii="Times New Roman" w:hAnsi="Times New Roman" w:cs="Times New Roman"/>
          <w:iCs/>
          <w:sz w:val="24"/>
          <w:szCs w:val="24"/>
        </w:rPr>
        <w:t xml:space="preserve"> an aim to reach 90 per cent coverage by 2020.</w:t>
      </w:r>
    </w:p>
    <w:p w:rsidR="00016B88" w:rsidRPr="00016B88" w:rsidRDefault="00016B88">
      <w:pPr>
        <w:spacing w:line="360" w:lineRule="auto"/>
        <w:jc w:val="both"/>
        <w:rPr>
          <w:sz w:val="24"/>
          <w:szCs w:val="24"/>
        </w:rPr>
      </w:pPr>
    </w:p>
    <w:sectPr w:rsidR="00016B88" w:rsidRPr="00016B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6B88"/>
    <w:rsid w:val="00016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2020-08-17T06:51:00Z</dcterms:created>
  <dcterms:modified xsi:type="dcterms:W3CDTF">2020-08-17T06:51:00Z</dcterms:modified>
</cp:coreProperties>
</file>