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18" w:rsidRPr="00AB4C18" w:rsidRDefault="00AB4C18" w:rsidP="00AB4C1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B4C18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000000" w:rsidRPr="00AB4C18" w:rsidRDefault="00AB4C18" w:rsidP="00AB4C18">
      <w:pPr>
        <w:spacing w:line="360" w:lineRule="auto"/>
        <w:jc w:val="both"/>
        <w:rPr>
          <w:sz w:val="24"/>
          <w:szCs w:val="24"/>
        </w:rPr>
      </w:pPr>
      <w:r w:rsidRPr="00C31E27">
        <w:rPr>
          <w:rFonts w:ascii="Times New Roman" w:eastAsia="Times New Roman" w:hAnsi="Times New Roman"/>
          <w:b/>
          <w:sz w:val="24"/>
          <w:szCs w:val="24"/>
        </w:rPr>
        <w:t> </w:t>
      </w:r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 xml:space="preserve">A bacterial strain with ability to decolorize or degrade textile dye was isolated from textile effluent contaminated soil of </w:t>
      </w:r>
      <w:proofErr w:type="spellStart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>Tripur</w:t>
      </w:r>
      <w:proofErr w:type="spellEnd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 xml:space="preserve"> (Tamil Nadu). The </w:t>
      </w:r>
      <w:proofErr w:type="spellStart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>decolorization</w:t>
      </w:r>
      <w:proofErr w:type="spellEnd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 xml:space="preserve"> or degradation studies were performed in Nutrient Agar medium (NA) amended with different textile dye, such as </w:t>
      </w:r>
      <w:proofErr w:type="spellStart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>Spectron</w:t>
      </w:r>
      <w:proofErr w:type="spellEnd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 xml:space="preserve"> yellow F3RN, </w:t>
      </w:r>
      <w:proofErr w:type="spellStart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>Spectron</w:t>
      </w:r>
      <w:proofErr w:type="spellEnd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 xml:space="preserve"> Navy CLBC and </w:t>
      </w:r>
      <w:proofErr w:type="spellStart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>Spectron</w:t>
      </w:r>
      <w:proofErr w:type="spellEnd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 xml:space="preserve"> Rose F3BN. The bacterial strain was identified as </w:t>
      </w:r>
      <w:proofErr w:type="spellStart"/>
      <w:r w:rsidRPr="00AB4C18">
        <w:rPr>
          <w:rFonts w:ascii="Times New Roman" w:hAnsi="Times New Roman"/>
          <w:i/>
          <w:sz w:val="24"/>
          <w:szCs w:val="24"/>
        </w:rPr>
        <w:t>Ochrobactrum</w:t>
      </w:r>
      <w:proofErr w:type="spellEnd"/>
      <w:r w:rsidRPr="00AB4C18">
        <w:rPr>
          <w:rFonts w:ascii="Times New Roman" w:hAnsi="Times New Roman"/>
          <w:i/>
          <w:sz w:val="24"/>
          <w:szCs w:val="24"/>
        </w:rPr>
        <w:t xml:space="preserve"> atrophy</w:t>
      </w:r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 xml:space="preserve"> on the basis of 16S </w:t>
      </w:r>
      <w:proofErr w:type="spellStart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>rDNA</w:t>
      </w:r>
      <w:proofErr w:type="spellEnd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 xml:space="preserve"> sequence. The bacterial strain exhibited very low </w:t>
      </w:r>
      <w:proofErr w:type="spellStart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>decolorization</w:t>
      </w:r>
      <w:proofErr w:type="spellEnd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 xml:space="preserve"> ability in static conditions. The optimal condition for the </w:t>
      </w:r>
      <w:proofErr w:type="spellStart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>decolorization</w:t>
      </w:r>
      <w:proofErr w:type="spellEnd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 xml:space="preserve"> of three different dye by </w:t>
      </w:r>
      <w:proofErr w:type="spellStart"/>
      <w:r w:rsidRPr="00AB4C18">
        <w:rPr>
          <w:rFonts w:ascii="Times New Roman" w:hAnsi="Times New Roman"/>
          <w:i/>
          <w:sz w:val="24"/>
          <w:szCs w:val="24"/>
        </w:rPr>
        <w:t>Ochrobactrum</w:t>
      </w:r>
      <w:proofErr w:type="spellEnd"/>
      <w:r w:rsidRPr="00AB4C1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4C18">
        <w:rPr>
          <w:rFonts w:ascii="Times New Roman" w:hAnsi="Times New Roman"/>
          <w:i/>
          <w:sz w:val="24"/>
          <w:szCs w:val="24"/>
        </w:rPr>
        <w:t>atrophy</w:t>
      </w:r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>strain</w:t>
      </w:r>
      <w:proofErr w:type="spellEnd"/>
      <w:r w:rsidRPr="00AB4C18">
        <w:rPr>
          <w:rFonts w:ascii="Times New Roman" w:eastAsia="Times New Roman" w:hAnsi="Times New Roman"/>
          <w:sz w:val="24"/>
          <w:szCs w:val="24"/>
          <w:lang w:eastAsia="en-IN"/>
        </w:rPr>
        <w:t xml:space="preserve"> were at pH 7.0 and 35°C in 60 h of incubation.</w:t>
      </w:r>
      <w:r w:rsidRPr="00AB4C18">
        <w:rPr>
          <w:rFonts w:ascii="Times New Roman" w:hAnsi="Times New Roman"/>
          <w:sz w:val="24"/>
          <w:szCs w:val="24"/>
        </w:rPr>
        <w:t xml:space="preserve"> To identify the similarity between the microorganisms, the sequence was submitted in NCBI (national centre for biotechnological information). As a result the </w:t>
      </w:r>
      <w:proofErr w:type="spellStart"/>
      <w:r w:rsidRPr="00AB4C18">
        <w:rPr>
          <w:rFonts w:ascii="Times New Roman" w:hAnsi="Times New Roman"/>
          <w:i/>
          <w:sz w:val="24"/>
          <w:szCs w:val="24"/>
        </w:rPr>
        <w:t>Ochrobactrum</w:t>
      </w:r>
      <w:proofErr w:type="spellEnd"/>
      <w:r w:rsidRPr="00AB4C18">
        <w:rPr>
          <w:rFonts w:ascii="Times New Roman" w:hAnsi="Times New Roman"/>
          <w:i/>
          <w:sz w:val="24"/>
          <w:szCs w:val="24"/>
        </w:rPr>
        <w:t xml:space="preserve"> atrophy</w:t>
      </w:r>
      <w:r w:rsidRPr="00AB4C18">
        <w:rPr>
          <w:rFonts w:ascii="Times New Roman" w:hAnsi="Times New Roman"/>
          <w:sz w:val="24"/>
          <w:szCs w:val="24"/>
        </w:rPr>
        <w:t xml:space="preserve"> sequences of BLAST shows the 90 % similarity with </w:t>
      </w:r>
      <w:r w:rsidRPr="00AB4C18">
        <w:rPr>
          <w:rFonts w:ascii="Times New Roman" w:hAnsi="Times New Roman"/>
          <w:i/>
          <w:sz w:val="24"/>
          <w:szCs w:val="24"/>
        </w:rPr>
        <w:t xml:space="preserve">Bacillus </w:t>
      </w:r>
      <w:proofErr w:type="spellStart"/>
      <w:r w:rsidRPr="00AB4C18">
        <w:rPr>
          <w:rFonts w:ascii="Times New Roman" w:hAnsi="Times New Roman"/>
          <w:i/>
          <w:sz w:val="24"/>
          <w:szCs w:val="24"/>
        </w:rPr>
        <w:t>amyloliquefaciens</w:t>
      </w:r>
      <w:proofErr w:type="gramStart"/>
      <w:r w:rsidRPr="00AB4C18">
        <w:rPr>
          <w:rFonts w:ascii="Times New Roman" w:hAnsi="Times New Roman"/>
          <w:i/>
          <w:sz w:val="24"/>
          <w:szCs w:val="24"/>
        </w:rPr>
        <w:t>,Lactobacillus</w:t>
      </w:r>
      <w:proofErr w:type="spellEnd"/>
      <w:proofErr w:type="gramEnd"/>
      <w:r w:rsidRPr="00AB4C1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4C18">
        <w:rPr>
          <w:rFonts w:ascii="Times New Roman" w:hAnsi="Times New Roman"/>
          <w:i/>
          <w:sz w:val="24"/>
          <w:szCs w:val="24"/>
        </w:rPr>
        <w:t>jensenii</w:t>
      </w:r>
      <w:proofErr w:type="spellEnd"/>
      <w:r w:rsidRPr="00AB4C18">
        <w:rPr>
          <w:rFonts w:ascii="Times New Roman" w:hAnsi="Times New Roman"/>
          <w:i/>
          <w:sz w:val="24"/>
          <w:szCs w:val="24"/>
        </w:rPr>
        <w:t xml:space="preserve"> 269-3</w:t>
      </w:r>
      <w:r w:rsidRPr="00AB4C1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B4C18">
        <w:rPr>
          <w:rFonts w:ascii="Times New Roman" w:hAnsi="Times New Roman"/>
          <w:i/>
          <w:sz w:val="24"/>
          <w:szCs w:val="24"/>
        </w:rPr>
        <w:t>Anoxybacillus</w:t>
      </w:r>
      <w:proofErr w:type="spellEnd"/>
      <w:r w:rsidRPr="00AB4C18">
        <w:rPr>
          <w:rFonts w:ascii="Times New Roman" w:hAnsi="Times New Roman"/>
          <w:i/>
          <w:sz w:val="24"/>
          <w:szCs w:val="24"/>
        </w:rPr>
        <w:t xml:space="preserve"> sp.UARK-0.</w:t>
      </w:r>
    </w:p>
    <w:p w:rsidR="00AB4C18" w:rsidRPr="00AB4C18" w:rsidRDefault="00AB4C18" w:rsidP="00AB4C18">
      <w:pPr>
        <w:spacing w:line="360" w:lineRule="auto"/>
        <w:jc w:val="both"/>
        <w:rPr>
          <w:sz w:val="24"/>
          <w:szCs w:val="24"/>
        </w:rPr>
      </w:pPr>
    </w:p>
    <w:sectPr w:rsidR="00AB4C18" w:rsidRPr="00AB4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4C18"/>
    <w:rsid w:val="00AB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2020-08-18T07:54:00Z</dcterms:created>
  <dcterms:modified xsi:type="dcterms:W3CDTF">2020-08-18T07:54:00Z</dcterms:modified>
</cp:coreProperties>
</file>