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59" w:rsidRPr="00224A59" w:rsidRDefault="00224A59" w:rsidP="00224A59">
      <w:pPr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224A59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D50DB1" w:rsidRPr="00224A59" w:rsidRDefault="00224A59" w:rsidP="00224A59">
      <w:pPr>
        <w:spacing w:line="360" w:lineRule="auto"/>
        <w:jc w:val="both"/>
        <w:rPr>
          <w:sz w:val="24"/>
          <w:szCs w:val="24"/>
        </w:rPr>
      </w:pPr>
      <w:r w:rsidRPr="00224A59">
        <w:rPr>
          <w:rFonts w:ascii="Times New Roman" w:eastAsia="Times New Roman" w:hAnsi="Times New Roman"/>
          <w:color w:val="333333"/>
          <w:sz w:val="24"/>
          <w:szCs w:val="24"/>
        </w:rPr>
        <w:t xml:space="preserve">We provide information on the AM fungi incidence exclusively in </w:t>
      </w:r>
      <w:proofErr w:type="spellStart"/>
      <w:r w:rsidRPr="00224A59">
        <w:rPr>
          <w:rFonts w:ascii="Times New Roman" w:eastAsia="Times New Roman" w:hAnsi="Times New Roman"/>
          <w:color w:val="333333"/>
          <w:sz w:val="24"/>
          <w:szCs w:val="24"/>
        </w:rPr>
        <w:t>Zingiberaceae</w:t>
      </w:r>
      <w:proofErr w:type="spellEnd"/>
      <w:r w:rsidRPr="00224A59">
        <w:rPr>
          <w:rFonts w:ascii="Times New Roman" w:eastAsia="Times New Roman" w:hAnsi="Times New Roman"/>
          <w:color w:val="333333"/>
          <w:sz w:val="24"/>
          <w:szCs w:val="24"/>
        </w:rPr>
        <w:t xml:space="preserve"> and </w:t>
      </w:r>
      <w:proofErr w:type="spellStart"/>
      <w:r w:rsidRPr="00224A59">
        <w:rPr>
          <w:rFonts w:ascii="Times New Roman" w:eastAsia="Times New Roman" w:hAnsi="Times New Roman"/>
          <w:color w:val="333333"/>
          <w:sz w:val="24"/>
          <w:szCs w:val="24"/>
        </w:rPr>
        <w:t>Costaceae</w:t>
      </w:r>
      <w:proofErr w:type="spellEnd"/>
      <w:r w:rsidRPr="00224A59">
        <w:rPr>
          <w:rFonts w:ascii="Times New Roman" w:eastAsia="Times New Roman" w:hAnsi="Times New Roman"/>
          <w:color w:val="333333"/>
          <w:sz w:val="24"/>
          <w:szCs w:val="24"/>
        </w:rPr>
        <w:t>, which will provide an opportunity to extend our knowledge on the AM association in these plant families</w:t>
      </w:r>
    </w:p>
    <w:sectPr w:rsidR="00D50DB1" w:rsidRPr="00224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4A59"/>
    <w:rsid w:val="00224A59"/>
    <w:rsid w:val="00D5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2020-08-18T10:45:00Z</dcterms:created>
  <dcterms:modified xsi:type="dcterms:W3CDTF">2020-08-18T10:45:00Z</dcterms:modified>
</cp:coreProperties>
</file>